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EC8D9">
      <w:pPr>
        <w:spacing w:before="101" w:line="224" w:lineRule="auto"/>
        <w:ind w:left="189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b/>
          <w:bCs/>
          <w:spacing w:val="-1"/>
          <w:sz w:val="31"/>
          <w:szCs w:val="31"/>
          <w:lang w:eastAsia="zh-CN"/>
        </w:rPr>
        <w:t>附件</w:t>
      </w:r>
    </w:p>
    <w:p w14:paraId="0CE962D8">
      <w:pPr>
        <w:pStyle w:val="2"/>
        <w:spacing w:before="313" w:line="234" w:lineRule="auto"/>
        <w:ind w:left="1560" w:right="37" w:hanging="1369"/>
        <w:rPr>
          <w:rFonts w:hint="eastAsia"/>
          <w:sz w:val="43"/>
          <w:szCs w:val="43"/>
          <w:lang w:eastAsia="zh-CN"/>
        </w:rPr>
      </w:pPr>
      <w:bookmarkStart w:id="0" w:name="_GoBack"/>
      <w:r>
        <w:rPr>
          <w:b/>
          <w:bCs/>
          <w:spacing w:val="-5"/>
          <w:sz w:val="43"/>
          <w:szCs w:val="43"/>
          <w:lang w:eastAsia="zh-CN"/>
        </w:rPr>
        <w:t>2025年度“暖途</w:t>
      </w:r>
      <w:r>
        <w:rPr>
          <w:spacing w:val="-39"/>
          <w:sz w:val="43"/>
          <w:szCs w:val="43"/>
          <w:lang w:eastAsia="zh-CN"/>
        </w:rPr>
        <w:t xml:space="preserve"> </w:t>
      </w:r>
      <w:r>
        <w:rPr>
          <w:b/>
          <w:bCs/>
          <w:spacing w:val="-5"/>
          <w:sz w:val="43"/>
          <w:szCs w:val="43"/>
          <w:lang w:eastAsia="zh-CN"/>
        </w:rPr>
        <w:t>·</w:t>
      </w:r>
      <w:r>
        <w:rPr>
          <w:spacing w:val="-178"/>
          <w:sz w:val="43"/>
          <w:szCs w:val="43"/>
          <w:lang w:eastAsia="zh-CN"/>
        </w:rPr>
        <w:t xml:space="preserve"> </w:t>
      </w:r>
      <w:r>
        <w:rPr>
          <w:b/>
          <w:bCs/>
          <w:spacing w:val="-5"/>
          <w:sz w:val="43"/>
          <w:szCs w:val="43"/>
          <w:lang w:eastAsia="zh-CN"/>
        </w:rPr>
        <w:t>货车司机、出租汽车</w:t>
      </w:r>
      <w:r>
        <w:rPr>
          <w:b/>
          <w:bCs/>
          <w:spacing w:val="-6"/>
          <w:sz w:val="43"/>
          <w:szCs w:val="43"/>
          <w:lang w:eastAsia="zh-CN"/>
        </w:rPr>
        <w:t>司机职</w:t>
      </w:r>
      <w:r>
        <w:rPr>
          <w:sz w:val="43"/>
          <w:szCs w:val="43"/>
          <w:lang w:eastAsia="zh-CN"/>
        </w:rPr>
        <w:t xml:space="preserve"> </w:t>
      </w:r>
      <w:r>
        <w:rPr>
          <w:b/>
          <w:bCs/>
          <w:spacing w:val="-1"/>
          <w:sz w:val="43"/>
          <w:szCs w:val="43"/>
          <w:lang w:eastAsia="zh-CN"/>
        </w:rPr>
        <w:t>业发展与保障行动”项目申报表</w:t>
      </w:r>
    </w:p>
    <w:bookmarkEnd w:id="0"/>
    <w:p w14:paraId="0C496F5F">
      <w:pPr>
        <w:spacing w:before="273" w:line="221" w:lineRule="auto"/>
        <w:ind w:left="5645"/>
        <w:rPr>
          <w:rFonts w:hint="eastAsia"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15"/>
          <w:sz w:val="24"/>
          <w:szCs w:val="24"/>
        </w:rPr>
        <w:t>申报单位盖章：</w:t>
      </w:r>
    </w:p>
    <w:p w14:paraId="0943B0DF">
      <w:pPr>
        <w:spacing w:line="168" w:lineRule="exact"/>
      </w:pPr>
    </w:p>
    <w:tbl>
      <w:tblPr>
        <w:tblStyle w:val="8"/>
        <w:tblW w:w="4999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6"/>
        <w:gridCol w:w="740"/>
        <w:gridCol w:w="1320"/>
        <w:gridCol w:w="850"/>
        <w:gridCol w:w="1501"/>
        <w:gridCol w:w="1251"/>
        <w:gridCol w:w="1821"/>
      </w:tblGrid>
      <w:tr w14:paraId="7F441A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270" w:type="pct"/>
            <w:gridSpan w:val="2"/>
          </w:tcPr>
          <w:p w14:paraId="6A9D9F4A">
            <w:pPr>
              <w:pStyle w:val="7"/>
              <w:spacing w:before="275" w:line="219" w:lineRule="auto"/>
              <w:ind w:left="63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4"/>
              </w:rPr>
              <w:t>项目类型</w:t>
            </w:r>
          </w:p>
        </w:tc>
        <w:tc>
          <w:tcPr>
            <w:tcW w:w="3729" w:type="pct"/>
            <w:gridSpan w:val="5"/>
          </w:tcPr>
          <w:p w14:paraId="319C5589">
            <w:pPr>
              <w:pStyle w:val="7"/>
              <w:spacing w:before="255" w:line="225" w:lineRule="auto"/>
              <w:ind w:left="1352"/>
              <w:rPr>
                <w:rFonts w:hint="eastAsia" w:ascii="华文仿宋" w:hAnsi="华文仿宋" w:eastAsia="华文仿宋"/>
                <w:lang w:eastAsia="zh-CN"/>
              </w:rPr>
            </w:pPr>
            <w:r>
              <w:rPr>
                <w:rFonts w:ascii="华文仿宋" w:hAnsi="华文仿宋" w:eastAsia="华文仿宋"/>
                <w:spacing w:val="1"/>
                <w:lang w:eastAsia="zh-CN"/>
              </w:rPr>
              <w:t>□道路货运行业</w:t>
            </w:r>
            <w:r>
              <w:rPr>
                <w:rFonts w:ascii="华文仿宋" w:hAnsi="华文仿宋" w:eastAsia="华文仿宋"/>
                <w:spacing w:val="20"/>
                <w:lang w:eastAsia="zh-CN"/>
              </w:rPr>
              <w:t xml:space="preserve">    </w:t>
            </w:r>
            <w:r>
              <w:rPr>
                <w:rFonts w:ascii="华文仿宋" w:hAnsi="华文仿宋" w:eastAsia="华文仿宋"/>
                <w:spacing w:val="1"/>
                <w:lang w:eastAsia="zh-CN"/>
              </w:rPr>
              <w:t>□出租汽车行业</w:t>
            </w:r>
          </w:p>
        </w:tc>
      </w:tr>
      <w:tr w14:paraId="352E5A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270" w:type="pct"/>
            <w:gridSpan w:val="2"/>
          </w:tcPr>
          <w:p w14:paraId="62B13019">
            <w:pPr>
              <w:pStyle w:val="7"/>
              <w:spacing w:before="272" w:line="220" w:lineRule="auto"/>
              <w:ind w:left="63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3"/>
              </w:rPr>
              <w:t>项目名称</w:t>
            </w:r>
          </w:p>
        </w:tc>
        <w:tc>
          <w:tcPr>
            <w:tcW w:w="3729" w:type="pct"/>
            <w:gridSpan w:val="5"/>
          </w:tcPr>
          <w:p w14:paraId="18B9FAC1">
            <w:pPr>
              <w:rPr>
                <w:rFonts w:ascii="华文仿宋" w:hAnsi="华文仿宋" w:eastAsia="华文仿宋"/>
              </w:rPr>
            </w:pPr>
          </w:p>
        </w:tc>
      </w:tr>
      <w:tr w14:paraId="6366C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70" w:type="pct"/>
            <w:gridSpan w:val="2"/>
          </w:tcPr>
          <w:p w14:paraId="173C166A">
            <w:pPr>
              <w:pStyle w:val="7"/>
              <w:spacing w:before="303" w:line="220" w:lineRule="auto"/>
              <w:ind w:left="38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1"/>
              </w:rPr>
              <w:t>项目实施单位</w:t>
            </w:r>
          </w:p>
        </w:tc>
        <w:tc>
          <w:tcPr>
            <w:tcW w:w="3729" w:type="pct"/>
            <w:gridSpan w:val="5"/>
          </w:tcPr>
          <w:p w14:paraId="3FF08E5E">
            <w:pPr>
              <w:rPr>
                <w:rFonts w:ascii="华文仿宋" w:hAnsi="华文仿宋" w:eastAsia="华文仿宋"/>
              </w:rPr>
            </w:pPr>
          </w:p>
        </w:tc>
      </w:tr>
      <w:tr w14:paraId="6E7EA6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270" w:type="pct"/>
            <w:gridSpan w:val="2"/>
          </w:tcPr>
          <w:p w14:paraId="5AA0E032">
            <w:pPr>
              <w:pStyle w:val="7"/>
              <w:spacing w:before="273" w:line="219" w:lineRule="auto"/>
              <w:ind w:left="63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2"/>
              </w:rPr>
              <w:t>协办单位</w:t>
            </w:r>
          </w:p>
        </w:tc>
        <w:tc>
          <w:tcPr>
            <w:tcW w:w="3729" w:type="pct"/>
            <w:gridSpan w:val="5"/>
          </w:tcPr>
          <w:p w14:paraId="1723EE1E">
            <w:pPr>
              <w:rPr>
                <w:rFonts w:ascii="华文仿宋" w:hAnsi="华文仿宋" w:eastAsia="华文仿宋"/>
              </w:rPr>
            </w:pPr>
          </w:p>
        </w:tc>
      </w:tr>
      <w:tr w14:paraId="37B82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270" w:type="pct"/>
            <w:gridSpan w:val="2"/>
          </w:tcPr>
          <w:p w14:paraId="6F7DD859">
            <w:pPr>
              <w:pStyle w:val="7"/>
              <w:spacing w:before="285" w:line="220" w:lineRule="auto"/>
              <w:ind w:left="63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4"/>
              </w:rPr>
              <w:t>项目周期</w:t>
            </w:r>
          </w:p>
        </w:tc>
        <w:tc>
          <w:tcPr>
            <w:tcW w:w="3729" w:type="pct"/>
            <w:gridSpan w:val="5"/>
          </w:tcPr>
          <w:p w14:paraId="26E662E6">
            <w:pPr>
              <w:pStyle w:val="7"/>
              <w:spacing w:before="284" w:line="219" w:lineRule="auto"/>
              <w:ind w:left="1962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2"/>
              </w:rPr>
              <w:t>2025年</w:t>
            </w:r>
            <w:r>
              <w:rPr>
                <w:rFonts w:hint="eastAsia" w:ascii="华文仿宋" w:hAnsi="华文仿宋" w:eastAsia="华文仿宋"/>
                <w:spacing w:val="2"/>
                <w:lang w:eastAsia="zh-CN"/>
              </w:rPr>
              <w:t xml:space="preserve"> </w:t>
            </w:r>
            <w:r>
              <w:rPr>
                <w:rFonts w:ascii="华文仿宋" w:hAnsi="华文仿宋" w:eastAsia="华文仿宋"/>
                <w:spacing w:val="2"/>
              </w:rPr>
              <w:t>月至2026年</w:t>
            </w:r>
            <w:r>
              <w:rPr>
                <w:rFonts w:ascii="华文仿宋" w:hAnsi="华文仿宋" w:eastAsia="华文仿宋"/>
                <w:spacing w:val="34"/>
              </w:rPr>
              <w:t xml:space="preserve"> </w:t>
            </w:r>
            <w:r>
              <w:rPr>
                <w:rFonts w:ascii="华文仿宋" w:hAnsi="华文仿宋" w:eastAsia="华文仿宋"/>
                <w:spacing w:val="2"/>
              </w:rPr>
              <w:t>月</w:t>
            </w:r>
          </w:p>
        </w:tc>
      </w:tr>
      <w:tr w14:paraId="13F3FF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70" w:type="pct"/>
            <w:gridSpan w:val="2"/>
          </w:tcPr>
          <w:p w14:paraId="7B4B3E49">
            <w:pPr>
              <w:pStyle w:val="7"/>
              <w:spacing w:before="306" w:line="220" w:lineRule="auto"/>
              <w:ind w:left="63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5"/>
              </w:rPr>
              <w:t>项目地点</w:t>
            </w:r>
          </w:p>
        </w:tc>
        <w:tc>
          <w:tcPr>
            <w:tcW w:w="1200" w:type="pct"/>
            <w:gridSpan w:val="2"/>
          </w:tcPr>
          <w:p w14:paraId="23DF8EB8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1522" w:type="pct"/>
            <w:gridSpan w:val="2"/>
          </w:tcPr>
          <w:p w14:paraId="5122E926">
            <w:pPr>
              <w:pStyle w:val="7"/>
              <w:spacing w:before="306" w:line="220" w:lineRule="auto"/>
              <w:ind w:left="905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6"/>
              </w:rPr>
              <w:t>实施时间</w:t>
            </w:r>
          </w:p>
        </w:tc>
        <w:tc>
          <w:tcPr>
            <w:tcW w:w="1005" w:type="pct"/>
          </w:tcPr>
          <w:p w14:paraId="286077BA">
            <w:pPr>
              <w:rPr>
                <w:rFonts w:ascii="华文仿宋" w:hAnsi="华文仿宋" w:eastAsia="华文仿宋"/>
              </w:rPr>
            </w:pPr>
          </w:p>
        </w:tc>
      </w:tr>
      <w:tr w14:paraId="3AFCA3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39" w:hRule="atLeast"/>
        </w:trPr>
        <w:tc>
          <w:tcPr>
            <w:tcW w:w="1270" w:type="pct"/>
            <w:gridSpan w:val="2"/>
          </w:tcPr>
          <w:p w14:paraId="3B2B2C09">
            <w:pPr>
              <w:spacing w:line="323" w:lineRule="auto"/>
              <w:rPr>
                <w:rFonts w:ascii="华文仿宋" w:hAnsi="华文仿宋" w:eastAsia="华文仿宋"/>
              </w:rPr>
            </w:pPr>
          </w:p>
          <w:p w14:paraId="7E59E642">
            <w:pPr>
              <w:pStyle w:val="7"/>
              <w:spacing w:before="81" w:line="219" w:lineRule="auto"/>
              <w:ind w:left="265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6"/>
              </w:rPr>
              <w:t>项目预算(万元)</w:t>
            </w:r>
          </w:p>
        </w:tc>
        <w:tc>
          <w:tcPr>
            <w:tcW w:w="3729" w:type="pct"/>
            <w:gridSpan w:val="5"/>
          </w:tcPr>
          <w:p w14:paraId="01626DB8">
            <w:pPr>
              <w:rPr>
                <w:rFonts w:ascii="华文仿宋" w:hAnsi="华文仿宋" w:eastAsia="华文仿宋"/>
              </w:rPr>
            </w:pPr>
          </w:p>
        </w:tc>
      </w:tr>
      <w:tr w14:paraId="065ED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9" w:hRule="atLeast"/>
        </w:trPr>
        <w:tc>
          <w:tcPr>
            <w:tcW w:w="1270" w:type="pct"/>
            <w:gridSpan w:val="2"/>
          </w:tcPr>
          <w:p w14:paraId="5001EC90">
            <w:pPr>
              <w:spacing w:line="463" w:lineRule="auto"/>
              <w:rPr>
                <w:rFonts w:ascii="华文仿宋" w:hAnsi="华文仿宋" w:eastAsia="华文仿宋"/>
              </w:rPr>
            </w:pPr>
          </w:p>
          <w:p w14:paraId="6A4D7C20">
            <w:pPr>
              <w:pStyle w:val="7"/>
              <w:spacing w:before="81" w:line="219" w:lineRule="auto"/>
              <w:ind w:left="63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4"/>
              </w:rPr>
              <w:t>项目类型</w:t>
            </w:r>
          </w:p>
        </w:tc>
        <w:tc>
          <w:tcPr>
            <w:tcW w:w="3729" w:type="pct"/>
            <w:gridSpan w:val="5"/>
          </w:tcPr>
          <w:p w14:paraId="68125675">
            <w:pPr>
              <w:pStyle w:val="7"/>
              <w:spacing w:before="236" w:line="227" w:lineRule="auto"/>
              <w:ind w:left="132"/>
              <w:rPr>
                <w:rFonts w:hint="eastAsia" w:ascii="华文仿宋" w:hAnsi="华文仿宋" w:eastAsia="华文仿宋"/>
                <w:lang w:eastAsia="zh-CN"/>
              </w:rPr>
            </w:pPr>
            <w:r>
              <w:rPr>
                <w:rFonts w:ascii="华文仿宋" w:hAnsi="华文仿宋" w:eastAsia="华文仿宋"/>
                <w:lang w:eastAsia="zh-CN"/>
              </w:rPr>
              <w:t xml:space="preserve">□帮扶救助类  </w:t>
            </w:r>
            <w:r>
              <w:rPr>
                <w:rFonts w:hint="eastAsia" w:ascii="华文仿宋" w:hAnsi="华文仿宋" w:eastAsia="华文仿宋"/>
                <w:lang w:eastAsia="zh-CN"/>
              </w:rPr>
              <w:t xml:space="preserve"> </w:t>
            </w:r>
            <w:r>
              <w:rPr>
                <w:rFonts w:ascii="华文仿宋" w:hAnsi="华文仿宋" w:eastAsia="华文仿宋"/>
                <w:lang w:eastAsia="zh-CN"/>
              </w:rPr>
              <w:t>□保险保障类</w:t>
            </w:r>
            <w:r>
              <w:rPr>
                <w:rFonts w:ascii="华文仿宋" w:hAnsi="华文仿宋" w:eastAsia="华文仿宋"/>
                <w:spacing w:val="19"/>
                <w:lang w:eastAsia="zh-CN"/>
              </w:rPr>
              <w:t xml:space="preserve">   </w:t>
            </w:r>
            <w:r>
              <w:rPr>
                <w:rFonts w:ascii="华文仿宋" w:hAnsi="华文仿宋" w:eastAsia="华文仿宋"/>
                <w:lang w:eastAsia="zh-CN"/>
              </w:rPr>
              <w:t>□教育培训类</w:t>
            </w:r>
          </w:p>
          <w:p w14:paraId="075789B7">
            <w:pPr>
              <w:spacing w:line="250" w:lineRule="auto"/>
              <w:rPr>
                <w:rFonts w:ascii="华文仿宋" w:hAnsi="华文仿宋" w:eastAsia="华文仿宋"/>
                <w:lang w:eastAsia="zh-CN"/>
              </w:rPr>
            </w:pPr>
          </w:p>
          <w:p w14:paraId="706CFA04">
            <w:pPr>
              <w:pStyle w:val="7"/>
              <w:spacing w:before="81" w:line="219" w:lineRule="auto"/>
              <w:ind w:left="132"/>
              <w:rPr>
                <w:rFonts w:hint="eastAsia" w:ascii="华文仿宋" w:hAnsi="华文仿宋" w:eastAsia="华文仿宋"/>
                <w:lang w:eastAsia="zh-CN"/>
              </w:rPr>
            </w:pPr>
            <w:r>
              <w:rPr>
                <w:rFonts w:ascii="华文仿宋" w:hAnsi="华文仿宋" w:eastAsia="华文仿宋"/>
                <w:spacing w:val="-4"/>
                <w:lang w:eastAsia="zh-CN"/>
              </w:rPr>
              <w:t>□家庭关怀类</w:t>
            </w:r>
            <w:r>
              <w:rPr>
                <w:rFonts w:ascii="华文仿宋" w:hAnsi="华文仿宋" w:eastAsia="华文仿宋"/>
                <w:spacing w:val="14"/>
                <w:lang w:eastAsia="zh-CN"/>
              </w:rPr>
              <w:t xml:space="preserve">   </w:t>
            </w:r>
            <w:r>
              <w:rPr>
                <w:rFonts w:ascii="华文仿宋" w:hAnsi="华文仿宋" w:eastAsia="华文仿宋"/>
                <w:spacing w:val="-4"/>
                <w:lang w:eastAsia="zh-CN"/>
              </w:rPr>
              <w:t>□文体活动类</w:t>
            </w:r>
            <w:r>
              <w:rPr>
                <w:rFonts w:ascii="华文仿宋" w:hAnsi="华文仿宋" w:eastAsia="华文仿宋"/>
                <w:spacing w:val="15"/>
                <w:lang w:eastAsia="zh-CN"/>
              </w:rPr>
              <w:t xml:space="preserve">   </w:t>
            </w:r>
            <w:r>
              <w:rPr>
                <w:rFonts w:ascii="华文仿宋" w:hAnsi="华文仿宋" w:eastAsia="华文仿宋"/>
                <w:spacing w:val="-4"/>
                <w:lang w:eastAsia="zh-CN"/>
              </w:rPr>
              <w:t>□其他类型</w:t>
            </w:r>
          </w:p>
        </w:tc>
      </w:tr>
      <w:tr w14:paraId="2E1904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861" w:type="pct"/>
            <w:vMerge w:val="restart"/>
            <w:tcBorders>
              <w:bottom w:val="nil"/>
            </w:tcBorders>
          </w:tcPr>
          <w:p w14:paraId="7D4C44A2">
            <w:pPr>
              <w:spacing w:line="247" w:lineRule="auto"/>
              <w:rPr>
                <w:rFonts w:ascii="华文仿宋" w:hAnsi="华文仿宋" w:eastAsia="华文仿宋"/>
                <w:lang w:eastAsia="zh-CN"/>
              </w:rPr>
            </w:pPr>
          </w:p>
          <w:p w14:paraId="4520974F">
            <w:pPr>
              <w:spacing w:line="247" w:lineRule="auto"/>
              <w:rPr>
                <w:rFonts w:ascii="华文仿宋" w:hAnsi="华文仿宋" w:eastAsia="华文仿宋"/>
                <w:lang w:eastAsia="zh-CN"/>
              </w:rPr>
            </w:pPr>
          </w:p>
          <w:p w14:paraId="4D2179D9">
            <w:pPr>
              <w:pStyle w:val="7"/>
              <w:spacing w:before="81" w:line="219" w:lineRule="auto"/>
              <w:ind w:left="145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2"/>
              </w:rPr>
              <w:t>单位负责人</w:t>
            </w:r>
          </w:p>
        </w:tc>
        <w:tc>
          <w:tcPr>
            <w:tcW w:w="409" w:type="pct"/>
          </w:tcPr>
          <w:p w14:paraId="2E1CE4E5">
            <w:pPr>
              <w:pStyle w:val="7"/>
              <w:spacing w:before="228" w:line="219" w:lineRule="auto"/>
              <w:ind w:left="112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16"/>
              </w:rPr>
              <w:t>姓名</w:t>
            </w:r>
          </w:p>
        </w:tc>
        <w:tc>
          <w:tcPr>
            <w:tcW w:w="730" w:type="pct"/>
          </w:tcPr>
          <w:p w14:paraId="21907E4D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470" w:type="pct"/>
          </w:tcPr>
          <w:p w14:paraId="736A78DD">
            <w:pPr>
              <w:pStyle w:val="7"/>
              <w:spacing w:before="228" w:line="219" w:lineRule="auto"/>
              <w:ind w:left="8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5"/>
              </w:rPr>
              <w:t>职务</w:t>
            </w:r>
          </w:p>
        </w:tc>
        <w:tc>
          <w:tcPr>
            <w:tcW w:w="830" w:type="pct"/>
          </w:tcPr>
          <w:p w14:paraId="77D6FB0F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692" w:type="pct"/>
          </w:tcPr>
          <w:p w14:paraId="71237D7D">
            <w:pPr>
              <w:pStyle w:val="7"/>
              <w:spacing w:before="231" w:line="221" w:lineRule="auto"/>
              <w:ind w:left="117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6"/>
              </w:rPr>
              <w:t>职称</w:t>
            </w:r>
          </w:p>
        </w:tc>
        <w:tc>
          <w:tcPr>
            <w:tcW w:w="1005" w:type="pct"/>
          </w:tcPr>
          <w:p w14:paraId="7E78D6F5">
            <w:pPr>
              <w:rPr>
                <w:rFonts w:ascii="华文仿宋" w:hAnsi="华文仿宋" w:eastAsia="华文仿宋"/>
              </w:rPr>
            </w:pPr>
          </w:p>
        </w:tc>
      </w:tr>
      <w:tr w14:paraId="3B3791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861" w:type="pct"/>
            <w:vMerge w:val="continue"/>
            <w:tcBorders>
              <w:top w:val="nil"/>
            </w:tcBorders>
          </w:tcPr>
          <w:p w14:paraId="1C81D2A2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409" w:type="pct"/>
          </w:tcPr>
          <w:p w14:paraId="3AA9FD25">
            <w:pPr>
              <w:pStyle w:val="7"/>
              <w:spacing w:before="227" w:line="219" w:lineRule="auto"/>
              <w:ind w:left="112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4"/>
              </w:rPr>
              <w:t>座机</w:t>
            </w:r>
          </w:p>
        </w:tc>
        <w:tc>
          <w:tcPr>
            <w:tcW w:w="730" w:type="pct"/>
          </w:tcPr>
          <w:p w14:paraId="30A80A9D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470" w:type="pct"/>
          </w:tcPr>
          <w:p w14:paraId="48231433">
            <w:pPr>
              <w:pStyle w:val="7"/>
              <w:spacing w:before="227" w:line="219" w:lineRule="auto"/>
              <w:ind w:left="8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-3"/>
              </w:rPr>
              <w:t>手机</w:t>
            </w:r>
          </w:p>
        </w:tc>
        <w:tc>
          <w:tcPr>
            <w:tcW w:w="830" w:type="pct"/>
          </w:tcPr>
          <w:p w14:paraId="6B1BA2F4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692" w:type="pct"/>
          </w:tcPr>
          <w:p w14:paraId="400C96A4">
            <w:pPr>
              <w:pStyle w:val="7"/>
              <w:spacing w:before="229" w:line="219" w:lineRule="auto"/>
              <w:ind w:left="117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3"/>
              </w:rPr>
              <w:t>电子信箱</w:t>
            </w:r>
          </w:p>
        </w:tc>
        <w:tc>
          <w:tcPr>
            <w:tcW w:w="1005" w:type="pct"/>
          </w:tcPr>
          <w:p w14:paraId="2A0321A7">
            <w:pPr>
              <w:rPr>
                <w:rFonts w:ascii="华文仿宋" w:hAnsi="华文仿宋" w:eastAsia="华文仿宋"/>
              </w:rPr>
            </w:pPr>
          </w:p>
        </w:tc>
      </w:tr>
      <w:tr w14:paraId="42FC54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61" w:type="pct"/>
            <w:vMerge w:val="restart"/>
            <w:tcBorders>
              <w:bottom w:val="nil"/>
            </w:tcBorders>
          </w:tcPr>
          <w:p w14:paraId="170BB9D6">
            <w:pPr>
              <w:spacing w:line="248" w:lineRule="auto"/>
              <w:rPr>
                <w:rFonts w:ascii="华文仿宋" w:hAnsi="华文仿宋" w:eastAsia="华文仿宋"/>
              </w:rPr>
            </w:pPr>
          </w:p>
          <w:p w14:paraId="5C6DDC61">
            <w:pPr>
              <w:spacing w:line="248" w:lineRule="auto"/>
              <w:rPr>
                <w:rFonts w:ascii="华文仿宋" w:hAnsi="华文仿宋" w:eastAsia="华文仿宋"/>
              </w:rPr>
            </w:pPr>
          </w:p>
          <w:p w14:paraId="702EAC3F">
            <w:pPr>
              <w:pStyle w:val="7"/>
              <w:spacing w:before="81" w:line="219" w:lineRule="auto"/>
              <w:ind w:left="145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2"/>
              </w:rPr>
              <w:t>项目负责人</w:t>
            </w:r>
          </w:p>
        </w:tc>
        <w:tc>
          <w:tcPr>
            <w:tcW w:w="409" w:type="pct"/>
          </w:tcPr>
          <w:p w14:paraId="3A843FC8">
            <w:pPr>
              <w:pStyle w:val="7"/>
              <w:spacing w:before="230" w:line="219" w:lineRule="auto"/>
              <w:ind w:left="112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16"/>
              </w:rPr>
              <w:t>姓名</w:t>
            </w:r>
          </w:p>
        </w:tc>
        <w:tc>
          <w:tcPr>
            <w:tcW w:w="730" w:type="pct"/>
          </w:tcPr>
          <w:p w14:paraId="177458D1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470" w:type="pct"/>
          </w:tcPr>
          <w:p w14:paraId="6A47AC27">
            <w:pPr>
              <w:pStyle w:val="7"/>
              <w:spacing w:before="230" w:line="219" w:lineRule="auto"/>
              <w:ind w:left="8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5"/>
              </w:rPr>
              <w:t>职务</w:t>
            </w:r>
          </w:p>
        </w:tc>
        <w:tc>
          <w:tcPr>
            <w:tcW w:w="830" w:type="pct"/>
          </w:tcPr>
          <w:p w14:paraId="23DA5324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692" w:type="pct"/>
          </w:tcPr>
          <w:p w14:paraId="6DDB13ED">
            <w:pPr>
              <w:pStyle w:val="7"/>
              <w:spacing w:before="233" w:line="221" w:lineRule="auto"/>
              <w:ind w:left="117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6"/>
              </w:rPr>
              <w:t>职称</w:t>
            </w:r>
          </w:p>
        </w:tc>
        <w:tc>
          <w:tcPr>
            <w:tcW w:w="1005" w:type="pct"/>
          </w:tcPr>
          <w:p w14:paraId="7F436D6A">
            <w:pPr>
              <w:rPr>
                <w:rFonts w:ascii="华文仿宋" w:hAnsi="华文仿宋" w:eastAsia="华文仿宋"/>
              </w:rPr>
            </w:pPr>
          </w:p>
        </w:tc>
      </w:tr>
      <w:tr w14:paraId="63C124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61" w:type="pct"/>
            <w:vMerge w:val="continue"/>
            <w:tcBorders>
              <w:top w:val="nil"/>
            </w:tcBorders>
          </w:tcPr>
          <w:p w14:paraId="587F5A0A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409" w:type="pct"/>
          </w:tcPr>
          <w:p w14:paraId="6B78595C">
            <w:pPr>
              <w:pStyle w:val="7"/>
              <w:spacing w:before="228" w:line="219" w:lineRule="auto"/>
              <w:ind w:left="112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4"/>
              </w:rPr>
              <w:t>座机</w:t>
            </w:r>
          </w:p>
        </w:tc>
        <w:tc>
          <w:tcPr>
            <w:tcW w:w="730" w:type="pct"/>
          </w:tcPr>
          <w:p w14:paraId="59867E1C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470" w:type="pct"/>
          </w:tcPr>
          <w:p w14:paraId="0111E097">
            <w:pPr>
              <w:pStyle w:val="7"/>
              <w:spacing w:before="228" w:line="219" w:lineRule="auto"/>
              <w:ind w:left="84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-3"/>
              </w:rPr>
              <w:t>手机</w:t>
            </w:r>
          </w:p>
        </w:tc>
        <w:tc>
          <w:tcPr>
            <w:tcW w:w="830" w:type="pct"/>
          </w:tcPr>
          <w:p w14:paraId="11D87F49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692" w:type="pct"/>
          </w:tcPr>
          <w:p w14:paraId="48B1A612">
            <w:pPr>
              <w:pStyle w:val="7"/>
              <w:spacing w:before="230" w:line="219" w:lineRule="auto"/>
              <w:ind w:left="117"/>
              <w:rPr>
                <w:rFonts w:hint="eastAsia" w:ascii="华文仿宋" w:hAnsi="华文仿宋" w:eastAsia="华文仿宋"/>
              </w:rPr>
            </w:pPr>
            <w:r>
              <w:rPr>
                <w:rFonts w:ascii="华文仿宋" w:hAnsi="华文仿宋" w:eastAsia="华文仿宋"/>
                <w:spacing w:val="3"/>
              </w:rPr>
              <w:t>电子信箱</w:t>
            </w:r>
          </w:p>
        </w:tc>
        <w:tc>
          <w:tcPr>
            <w:tcW w:w="1005" w:type="pct"/>
          </w:tcPr>
          <w:p w14:paraId="2A9C9506">
            <w:pPr>
              <w:rPr>
                <w:rFonts w:ascii="华文仿宋" w:hAnsi="华文仿宋" w:eastAsia="华文仿宋"/>
              </w:rPr>
            </w:pPr>
          </w:p>
        </w:tc>
      </w:tr>
    </w:tbl>
    <w:p w14:paraId="71A45C66"/>
    <w:p w14:paraId="098ED2A9">
      <w:pPr>
        <w:sectPr>
          <w:footerReference r:id="rId3" w:type="default"/>
          <w:pgSz w:w="11900" w:h="16830"/>
          <w:pgMar w:top="1430" w:right="1385" w:bottom="1790" w:left="1484" w:header="0" w:footer="1427" w:gutter="0"/>
          <w:cols w:space="720" w:num="1"/>
        </w:sectPr>
      </w:pPr>
    </w:p>
    <w:tbl>
      <w:tblPr>
        <w:tblStyle w:val="8"/>
        <w:tblW w:w="4997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4"/>
        <w:gridCol w:w="731"/>
        <w:gridCol w:w="1318"/>
        <w:gridCol w:w="870"/>
        <w:gridCol w:w="1479"/>
        <w:gridCol w:w="1221"/>
        <w:gridCol w:w="1870"/>
      </w:tblGrid>
      <w:tr w14:paraId="408692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59" w:type="pct"/>
            <w:vMerge w:val="restart"/>
            <w:tcBorders>
              <w:bottom w:val="nil"/>
            </w:tcBorders>
          </w:tcPr>
          <w:p w14:paraId="48F573A3">
            <w:pPr>
              <w:spacing w:line="252" w:lineRule="auto"/>
              <w:rPr>
                <w:rFonts w:ascii="华文仿宋" w:hAnsi="华文仿宋" w:eastAsia="华文仿宋"/>
              </w:rPr>
            </w:pPr>
          </w:p>
          <w:p w14:paraId="21A4BDA3">
            <w:pPr>
              <w:spacing w:line="252" w:lineRule="auto"/>
              <w:rPr>
                <w:rFonts w:ascii="华文仿宋" w:hAnsi="华文仿宋" w:eastAsia="华文仿宋"/>
              </w:rPr>
            </w:pPr>
          </w:p>
          <w:p w14:paraId="023E4321">
            <w:pPr>
              <w:pStyle w:val="7"/>
              <w:spacing w:before="78" w:line="220" w:lineRule="auto"/>
              <w:ind w:left="184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2"/>
                <w:sz w:val="24"/>
                <w:szCs w:val="24"/>
              </w:rPr>
              <w:t>项目联系人</w:t>
            </w:r>
          </w:p>
        </w:tc>
        <w:tc>
          <w:tcPr>
            <w:tcW w:w="404" w:type="pct"/>
          </w:tcPr>
          <w:p w14:paraId="4535309E">
            <w:pPr>
              <w:pStyle w:val="7"/>
              <w:spacing w:before="235" w:line="219" w:lineRule="auto"/>
              <w:ind w:left="111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729" w:type="pct"/>
          </w:tcPr>
          <w:p w14:paraId="7492B290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481" w:type="pct"/>
          </w:tcPr>
          <w:p w14:paraId="3700AD7D">
            <w:pPr>
              <w:pStyle w:val="7"/>
              <w:spacing w:before="235" w:line="219" w:lineRule="auto"/>
              <w:ind w:left="104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5"/>
                <w:sz w:val="24"/>
                <w:szCs w:val="24"/>
              </w:rPr>
              <w:t>职务</w:t>
            </w:r>
          </w:p>
        </w:tc>
        <w:tc>
          <w:tcPr>
            <w:tcW w:w="818" w:type="pct"/>
          </w:tcPr>
          <w:p w14:paraId="5472BAC9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675" w:type="pct"/>
          </w:tcPr>
          <w:p w14:paraId="1969E6E8">
            <w:pPr>
              <w:pStyle w:val="7"/>
              <w:spacing w:before="238" w:line="221" w:lineRule="auto"/>
              <w:ind w:left="107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6"/>
                <w:sz w:val="24"/>
                <w:szCs w:val="24"/>
              </w:rPr>
              <w:t>职称</w:t>
            </w:r>
          </w:p>
        </w:tc>
        <w:tc>
          <w:tcPr>
            <w:tcW w:w="1034" w:type="pct"/>
          </w:tcPr>
          <w:p w14:paraId="3F8246F1">
            <w:pPr>
              <w:rPr>
                <w:rFonts w:ascii="华文仿宋" w:hAnsi="华文仿宋" w:eastAsia="华文仿宋"/>
              </w:rPr>
            </w:pPr>
          </w:p>
        </w:tc>
      </w:tr>
      <w:tr w14:paraId="506800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59" w:type="pct"/>
            <w:vMerge w:val="continue"/>
            <w:tcBorders>
              <w:top w:val="nil"/>
            </w:tcBorders>
          </w:tcPr>
          <w:p w14:paraId="3A230B98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404" w:type="pct"/>
          </w:tcPr>
          <w:p w14:paraId="770C6CF1">
            <w:pPr>
              <w:pStyle w:val="7"/>
              <w:spacing w:before="229" w:line="219" w:lineRule="auto"/>
              <w:ind w:left="111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4"/>
                <w:sz w:val="24"/>
                <w:szCs w:val="24"/>
              </w:rPr>
              <w:t>座机</w:t>
            </w:r>
          </w:p>
        </w:tc>
        <w:tc>
          <w:tcPr>
            <w:tcW w:w="729" w:type="pct"/>
          </w:tcPr>
          <w:p w14:paraId="16AF9CB9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481" w:type="pct"/>
          </w:tcPr>
          <w:p w14:paraId="69B24C1F">
            <w:pPr>
              <w:pStyle w:val="7"/>
              <w:spacing w:before="229" w:line="219" w:lineRule="auto"/>
              <w:ind w:left="104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-3"/>
                <w:sz w:val="24"/>
                <w:szCs w:val="24"/>
              </w:rPr>
              <w:t>手机</w:t>
            </w:r>
          </w:p>
        </w:tc>
        <w:tc>
          <w:tcPr>
            <w:tcW w:w="818" w:type="pct"/>
          </w:tcPr>
          <w:p w14:paraId="12FDD431">
            <w:pPr>
              <w:rPr>
                <w:rFonts w:ascii="华文仿宋" w:hAnsi="华文仿宋" w:eastAsia="华文仿宋"/>
              </w:rPr>
            </w:pPr>
          </w:p>
        </w:tc>
        <w:tc>
          <w:tcPr>
            <w:tcW w:w="675" w:type="pct"/>
          </w:tcPr>
          <w:p w14:paraId="0D02A7F8">
            <w:pPr>
              <w:pStyle w:val="7"/>
              <w:spacing w:before="231" w:line="219" w:lineRule="auto"/>
              <w:ind w:left="107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3"/>
                <w:sz w:val="24"/>
                <w:szCs w:val="24"/>
              </w:rPr>
              <w:t>电子信箱</w:t>
            </w:r>
          </w:p>
        </w:tc>
        <w:tc>
          <w:tcPr>
            <w:tcW w:w="1034" w:type="pct"/>
          </w:tcPr>
          <w:p w14:paraId="07F6F85E">
            <w:pPr>
              <w:rPr>
                <w:rFonts w:ascii="华文仿宋" w:hAnsi="华文仿宋" w:eastAsia="华文仿宋"/>
              </w:rPr>
            </w:pPr>
          </w:p>
        </w:tc>
      </w:tr>
      <w:tr w14:paraId="62D385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000" w:type="pct"/>
            <w:gridSpan w:val="7"/>
          </w:tcPr>
          <w:p w14:paraId="19532DD9">
            <w:pPr>
              <w:pStyle w:val="7"/>
              <w:spacing w:before="200" w:line="407" w:lineRule="auto"/>
              <w:ind w:left="94"/>
              <w:rPr>
                <w:rFonts w:hint="eastAsia" w:ascii="华文仿宋" w:hAnsi="华文仿宋" w:eastAsia="华文仿宋"/>
                <w:sz w:val="24"/>
                <w:szCs w:val="24"/>
                <w:lang w:eastAsia="zh-CN"/>
              </w:rPr>
            </w:pPr>
            <w:r>
              <w:rPr>
                <w:rFonts w:ascii="华文仿宋" w:hAnsi="华文仿宋" w:eastAsia="华文仿宋"/>
                <w:spacing w:val="-2"/>
                <w:sz w:val="24"/>
                <w:szCs w:val="24"/>
                <w:lang w:eastAsia="zh-CN"/>
              </w:rPr>
              <w:t>1.开展过暖途行动项目的单位，请简要介绍以往周期工作的基本情况和主要</w:t>
            </w:r>
            <w:r>
              <w:rPr>
                <w:rFonts w:ascii="华文仿宋" w:hAnsi="华文仿宋" w:eastAsia="华文仿宋"/>
                <w:spacing w:val="-3"/>
                <w:sz w:val="24"/>
                <w:szCs w:val="24"/>
                <w:lang w:eastAsia="zh-CN"/>
              </w:rPr>
              <w:t>成果。(另</w:t>
            </w:r>
            <w:r>
              <w:rPr>
                <w:rFonts w:ascii="华文仿宋" w:hAnsi="华文仿宋" w:eastAsia="华文仿宋"/>
                <w:spacing w:val="4"/>
                <w:sz w:val="24"/>
                <w:szCs w:val="24"/>
                <w:lang w:eastAsia="zh-CN"/>
              </w:rPr>
              <w:t>附纸或以附件形式报送)</w:t>
            </w:r>
          </w:p>
        </w:tc>
      </w:tr>
      <w:tr w14:paraId="0344C5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atLeast"/>
        </w:trPr>
        <w:tc>
          <w:tcPr>
            <w:tcW w:w="5000" w:type="pct"/>
            <w:gridSpan w:val="7"/>
          </w:tcPr>
          <w:p w14:paraId="56981410">
            <w:pPr>
              <w:pStyle w:val="7"/>
              <w:spacing w:before="199" w:line="420" w:lineRule="auto"/>
              <w:ind w:left="93" w:right="5" w:hanging="9"/>
              <w:jc w:val="both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-5"/>
                <w:sz w:val="24"/>
                <w:szCs w:val="24"/>
                <w:lang w:eastAsia="zh-CN"/>
              </w:rPr>
              <w:t>2.首次申请参加暖途行动的单位，请对参加此项工作进行可行性分析。建议从</w:t>
            </w:r>
            <w:r>
              <w:rPr>
                <w:rFonts w:ascii="华文仿宋" w:hAnsi="华文仿宋" w:eastAsia="华文仿宋"/>
                <w:spacing w:val="-6"/>
                <w:sz w:val="24"/>
                <w:szCs w:val="24"/>
                <w:lang w:eastAsia="zh-CN"/>
              </w:rPr>
              <w:t>本单位拟负责项目工作人员的基本情况、已有或者拟组建用于项目工作的专家团队、拟合作的企</w:t>
            </w:r>
            <w:r>
              <w:rPr>
                <w:rFonts w:ascii="华文仿宋" w:hAnsi="华文仿宋" w:eastAsia="华文仿宋"/>
                <w:spacing w:val="1"/>
                <w:sz w:val="24"/>
                <w:szCs w:val="24"/>
                <w:lang w:eastAsia="zh-CN"/>
              </w:rPr>
              <w:t>事业单位、可以争取到的资源等方面简要介绍。</w:t>
            </w:r>
            <w:r>
              <w:rPr>
                <w:rFonts w:ascii="华文仿宋" w:hAnsi="华文仿宋" w:eastAsia="华文仿宋"/>
                <w:spacing w:val="1"/>
                <w:sz w:val="24"/>
                <w:szCs w:val="24"/>
              </w:rPr>
              <w:t>(另附纸或以附件形式报送)</w:t>
            </w:r>
          </w:p>
        </w:tc>
      </w:tr>
      <w:tr w14:paraId="07D129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000" w:type="pct"/>
            <w:gridSpan w:val="7"/>
          </w:tcPr>
          <w:p w14:paraId="6A7139C7">
            <w:pPr>
              <w:pStyle w:val="7"/>
              <w:spacing w:before="302" w:line="219" w:lineRule="auto"/>
              <w:ind w:left="94"/>
              <w:rPr>
                <w:rFonts w:hint="eastAsia" w:ascii="华文仿宋" w:hAnsi="华文仿宋" w:eastAsia="华文仿宋"/>
                <w:sz w:val="24"/>
                <w:szCs w:val="24"/>
                <w:lang w:eastAsia="zh-CN"/>
              </w:rPr>
            </w:pPr>
            <w:r>
              <w:rPr>
                <w:rFonts w:ascii="华文仿宋" w:hAnsi="华文仿宋" w:eastAsia="华文仿宋"/>
                <w:spacing w:val="2"/>
                <w:sz w:val="24"/>
                <w:szCs w:val="24"/>
                <w:lang w:eastAsia="zh-CN"/>
              </w:rPr>
              <w:t>3.本单位项目实施方案(另附纸或以附件形式报送)</w:t>
            </w:r>
          </w:p>
        </w:tc>
      </w:tr>
      <w:tr w14:paraId="52579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8" w:hRule="atLeast"/>
        </w:trPr>
        <w:tc>
          <w:tcPr>
            <w:tcW w:w="1263" w:type="pct"/>
            <w:gridSpan w:val="2"/>
          </w:tcPr>
          <w:p w14:paraId="48DEA5DC">
            <w:pPr>
              <w:spacing w:line="253" w:lineRule="auto"/>
              <w:rPr>
                <w:rFonts w:ascii="华文仿宋" w:hAnsi="华文仿宋" w:eastAsia="华文仿宋"/>
                <w:lang w:eastAsia="zh-CN"/>
              </w:rPr>
            </w:pPr>
          </w:p>
          <w:p w14:paraId="5AE67FED">
            <w:pPr>
              <w:spacing w:line="253" w:lineRule="auto"/>
              <w:rPr>
                <w:rFonts w:ascii="华文仿宋" w:hAnsi="华文仿宋" w:eastAsia="华文仿宋"/>
                <w:lang w:eastAsia="zh-CN"/>
              </w:rPr>
            </w:pPr>
          </w:p>
          <w:p w14:paraId="1382B5B3">
            <w:pPr>
              <w:spacing w:line="253" w:lineRule="auto"/>
              <w:rPr>
                <w:rFonts w:ascii="华文仿宋" w:hAnsi="华文仿宋" w:eastAsia="华文仿宋"/>
                <w:lang w:eastAsia="zh-CN"/>
              </w:rPr>
            </w:pPr>
          </w:p>
          <w:p w14:paraId="59C6DA6D">
            <w:pPr>
              <w:spacing w:line="254" w:lineRule="auto"/>
              <w:rPr>
                <w:rFonts w:ascii="华文仿宋" w:hAnsi="华文仿宋" w:eastAsia="华文仿宋"/>
                <w:lang w:eastAsia="zh-CN"/>
              </w:rPr>
            </w:pPr>
          </w:p>
          <w:p w14:paraId="69F94264">
            <w:pPr>
              <w:spacing w:line="254" w:lineRule="auto"/>
              <w:rPr>
                <w:rFonts w:ascii="华文仿宋" w:hAnsi="华文仿宋" w:eastAsia="华文仿宋"/>
                <w:lang w:eastAsia="zh-CN"/>
              </w:rPr>
            </w:pPr>
          </w:p>
          <w:p w14:paraId="3742481C">
            <w:pPr>
              <w:pStyle w:val="7"/>
              <w:spacing w:before="78" w:line="219" w:lineRule="auto"/>
              <w:ind w:left="414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2"/>
                <w:sz w:val="24"/>
                <w:szCs w:val="24"/>
              </w:rPr>
              <w:t>推荐单位意见</w:t>
            </w:r>
          </w:p>
        </w:tc>
        <w:tc>
          <w:tcPr>
            <w:tcW w:w="3737" w:type="pct"/>
            <w:gridSpan w:val="5"/>
          </w:tcPr>
          <w:p w14:paraId="20F30DA5">
            <w:pPr>
              <w:spacing w:line="270" w:lineRule="auto"/>
              <w:rPr>
                <w:rFonts w:ascii="华文仿宋" w:hAnsi="华文仿宋" w:eastAsia="华文仿宋"/>
              </w:rPr>
            </w:pPr>
          </w:p>
          <w:p w14:paraId="04288D55">
            <w:pPr>
              <w:spacing w:line="271" w:lineRule="auto"/>
              <w:rPr>
                <w:rFonts w:ascii="华文仿宋" w:hAnsi="华文仿宋" w:eastAsia="华文仿宋"/>
              </w:rPr>
            </w:pPr>
          </w:p>
          <w:p w14:paraId="4524EA86">
            <w:pPr>
              <w:spacing w:line="271" w:lineRule="auto"/>
              <w:rPr>
                <w:rFonts w:ascii="华文仿宋" w:hAnsi="华文仿宋" w:eastAsia="华文仿宋"/>
              </w:rPr>
            </w:pPr>
          </w:p>
          <w:p w14:paraId="183F6501">
            <w:pPr>
              <w:spacing w:line="271" w:lineRule="auto"/>
              <w:rPr>
                <w:rFonts w:ascii="华文仿宋" w:hAnsi="华文仿宋" w:eastAsia="华文仿宋"/>
              </w:rPr>
            </w:pPr>
          </w:p>
          <w:p w14:paraId="1B87E63E">
            <w:pPr>
              <w:spacing w:line="271" w:lineRule="auto"/>
              <w:rPr>
                <w:rFonts w:ascii="华文仿宋" w:hAnsi="华文仿宋" w:eastAsia="华文仿宋"/>
              </w:rPr>
            </w:pPr>
          </w:p>
          <w:p w14:paraId="6E7A5AB6">
            <w:pPr>
              <w:spacing w:line="271" w:lineRule="auto"/>
              <w:rPr>
                <w:rFonts w:ascii="华文仿宋" w:hAnsi="华文仿宋" w:eastAsia="华文仿宋"/>
              </w:rPr>
            </w:pPr>
          </w:p>
          <w:p w14:paraId="3B31C189">
            <w:pPr>
              <w:pStyle w:val="7"/>
              <w:spacing w:before="78" w:line="219" w:lineRule="auto"/>
              <w:ind w:left="4062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6"/>
                <w:sz w:val="24"/>
                <w:szCs w:val="24"/>
              </w:rPr>
              <w:t>(推荐单位公章)</w:t>
            </w:r>
          </w:p>
          <w:p w14:paraId="12A780CC">
            <w:pPr>
              <w:spacing w:line="366" w:lineRule="auto"/>
              <w:rPr>
                <w:rFonts w:ascii="华文仿宋" w:hAnsi="华文仿宋" w:eastAsia="华文仿宋"/>
              </w:rPr>
            </w:pPr>
          </w:p>
          <w:p w14:paraId="711E451A">
            <w:pPr>
              <w:pStyle w:val="7"/>
              <w:wordWrap w:val="0"/>
              <w:spacing w:before="78" w:line="219" w:lineRule="auto"/>
              <w:ind w:left="4322"/>
              <w:jc w:val="right"/>
              <w:rPr>
                <w:rFonts w:hint="eastAsia" w:ascii="华文仿宋" w:hAnsi="华文仿宋" w:eastAsia="华文仿宋"/>
                <w:sz w:val="24"/>
                <w:szCs w:val="24"/>
                <w:lang w:eastAsia="zh-CN"/>
              </w:rPr>
            </w:pPr>
            <w:r>
              <w:rPr>
                <w:rFonts w:ascii="华文仿宋" w:hAnsi="华文仿宋" w:eastAsia="华文仿宋"/>
                <w:spacing w:val="-9"/>
                <w:sz w:val="24"/>
                <w:szCs w:val="24"/>
              </w:rPr>
              <w:t>年</w:t>
            </w:r>
            <w:r>
              <w:rPr>
                <w:rFonts w:hint="eastAsia" w:ascii="华文仿宋" w:hAnsi="华文仿宋" w:eastAsia="华文仿宋"/>
                <w:spacing w:val="26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华文仿宋" w:hAnsi="华文仿宋" w:eastAsia="华文仿宋"/>
                <w:spacing w:val="-9"/>
                <w:sz w:val="24"/>
                <w:szCs w:val="24"/>
              </w:rPr>
              <w:t>月</w:t>
            </w:r>
            <w:r>
              <w:rPr>
                <w:rFonts w:hint="eastAsia" w:ascii="华文仿宋" w:hAnsi="华文仿宋" w:eastAsia="华文仿宋"/>
                <w:spacing w:val="11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ascii="华文仿宋" w:hAnsi="华文仿宋" w:eastAsia="华文仿宋"/>
                <w:spacing w:val="-9"/>
                <w:sz w:val="24"/>
                <w:szCs w:val="24"/>
              </w:rPr>
              <w:t>日</w:t>
            </w:r>
            <w:r>
              <w:rPr>
                <w:rFonts w:hint="eastAsia" w:ascii="华文仿宋" w:hAnsi="华文仿宋" w:eastAsia="华文仿宋"/>
                <w:spacing w:val="-9"/>
                <w:sz w:val="24"/>
                <w:szCs w:val="24"/>
                <w:lang w:eastAsia="zh-CN"/>
              </w:rPr>
              <w:t xml:space="preserve">  </w:t>
            </w:r>
          </w:p>
        </w:tc>
      </w:tr>
      <w:tr w14:paraId="50D1A0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2" w:hRule="atLeast"/>
        </w:trPr>
        <w:tc>
          <w:tcPr>
            <w:tcW w:w="1263" w:type="pct"/>
            <w:gridSpan w:val="2"/>
          </w:tcPr>
          <w:p w14:paraId="47A85DD4">
            <w:pPr>
              <w:spacing w:line="262" w:lineRule="auto"/>
              <w:rPr>
                <w:rFonts w:ascii="华文仿宋" w:hAnsi="华文仿宋" w:eastAsia="华文仿宋"/>
              </w:rPr>
            </w:pPr>
          </w:p>
          <w:p w14:paraId="627340DB">
            <w:pPr>
              <w:spacing w:line="262" w:lineRule="auto"/>
              <w:rPr>
                <w:rFonts w:ascii="华文仿宋" w:hAnsi="华文仿宋" w:eastAsia="华文仿宋"/>
              </w:rPr>
            </w:pPr>
          </w:p>
          <w:p w14:paraId="3442A9AA">
            <w:pPr>
              <w:spacing w:line="262" w:lineRule="auto"/>
              <w:rPr>
                <w:rFonts w:ascii="华文仿宋" w:hAnsi="华文仿宋" w:eastAsia="华文仿宋"/>
              </w:rPr>
            </w:pPr>
          </w:p>
          <w:p w14:paraId="10C02891">
            <w:pPr>
              <w:spacing w:line="262" w:lineRule="auto"/>
              <w:rPr>
                <w:rFonts w:ascii="华文仿宋" w:hAnsi="华文仿宋" w:eastAsia="华文仿宋"/>
              </w:rPr>
            </w:pPr>
          </w:p>
          <w:p w14:paraId="0201C383">
            <w:pPr>
              <w:spacing w:line="263" w:lineRule="auto"/>
              <w:rPr>
                <w:rFonts w:ascii="华文仿宋" w:hAnsi="华文仿宋" w:eastAsia="华文仿宋"/>
              </w:rPr>
            </w:pPr>
          </w:p>
          <w:p w14:paraId="6277E390">
            <w:pPr>
              <w:pStyle w:val="7"/>
              <w:spacing w:before="78" w:line="220" w:lineRule="auto"/>
              <w:ind w:left="654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4"/>
                <w:sz w:val="24"/>
                <w:szCs w:val="24"/>
              </w:rPr>
              <w:t>暖途行动</w:t>
            </w:r>
          </w:p>
          <w:p w14:paraId="565B280E">
            <w:pPr>
              <w:spacing w:line="273" w:lineRule="auto"/>
              <w:rPr>
                <w:rFonts w:ascii="华文仿宋" w:hAnsi="华文仿宋" w:eastAsia="华文仿宋"/>
              </w:rPr>
            </w:pPr>
          </w:p>
          <w:p w14:paraId="444121F6">
            <w:pPr>
              <w:pStyle w:val="7"/>
              <w:spacing w:before="78" w:line="219" w:lineRule="auto"/>
              <w:ind w:left="535"/>
              <w:rPr>
                <w:rFonts w:hint="eastAsia" w:ascii="华文仿宋" w:hAnsi="华文仿宋" w:eastAsia="华文仿宋"/>
                <w:sz w:val="24"/>
                <w:szCs w:val="24"/>
              </w:rPr>
            </w:pPr>
            <w:r>
              <w:rPr>
                <w:rFonts w:ascii="华文仿宋" w:hAnsi="华文仿宋" w:eastAsia="华文仿宋"/>
                <w:spacing w:val="2"/>
                <w:sz w:val="24"/>
                <w:szCs w:val="24"/>
              </w:rPr>
              <w:t>办公室意见</w:t>
            </w:r>
          </w:p>
        </w:tc>
        <w:tc>
          <w:tcPr>
            <w:tcW w:w="3737" w:type="pct"/>
            <w:gridSpan w:val="5"/>
          </w:tcPr>
          <w:p w14:paraId="1342F26A">
            <w:pPr>
              <w:pStyle w:val="7"/>
              <w:spacing w:before="235" w:line="219" w:lineRule="auto"/>
              <w:ind w:left="882"/>
              <w:rPr>
                <w:rFonts w:hint="eastAsia" w:ascii="华文仿宋" w:hAnsi="华文仿宋" w:eastAsia="华文仿宋"/>
                <w:sz w:val="24"/>
                <w:szCs w:val="24"/>
                <w:lang w:eastAsia="zh-CN"/>
              </w:rPr>
            </w:pPr>
            <w:r>
              <w:rPr>
                <w:rFonts w:ascii="华文仿宋" w:hAnsi="华文仿宋" w:eastAsia="华文仿宋"/>
                <w:sz w:val="24"/>
                <w:szCs w:val="24"/>
                <w:lang w:eastAsia="zh-CN"/>
              </w:rPr>
              <w:t xml:space="preserve">经审议研究，确定该项目于 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华文仿宋" w:hAnsi="华文仿宋" w:eastAsia="华文仿宋"/>
                <w:sz w:val="24"/>
                <w:szCs w:val="24"/>
                <w:lang w:eastAsia="zh-CN"/>
              </w:rPr>
              <w:t xml:space="preserve"> 年</w:t>
            </w:r>
            <w:r>
              <w:rPr>
                <w:rFonts w:hint="eastAsia" w:ascii="华文仿宋" w:hAnsi="华文仿宋" w:eastAsia="华文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华文仿宋" w:hAnsi="华文仿宋" w:eastAsia="华文仿宋"/>
                <w:sz w:val="24"/>
                <w:szCs w:val="24"/>
                <w:lang w:eastAsia="zh-CN"/>
              </w:rPr>
              <w:t xml:space="preserve"> 月起实施。</w:t>
            </w:r>
          </w:p>
          <w:p w14:paraId="340C456A">
            <w:pPr>
              <w:spacing w:line="275" w:lineRule="auto"/>
              <w:rPr>
                <w:rFonts w:ascii="华文仿宋" w:hAnsi="华文仿宋" w:eastAsia="华文仿宋"/>
                <w:lang w:eastAsia="zh-CN"/>
              </w:rPr>
            </w:pPr>
          </w:p>
          <w:p w14:paraId="1F195DBB">
            <w:pPr>
              <w:spacing w:line="275" w:lineRule="auto"/>
              <w:rPr>
                <w:rFonts w:ascii="华文仿宋" w:hAnsi="华文仿宋" w:eastAsia="华文仿宋"/>
                <w:lang w:eastAsia="zh-CN"/>
              </w:rPr>
            </w:pPr>
          </w:p>
          <w:p w14:paraId="6D29AC09">
            <w:pPr>
              <w:spacing w:line="276" w:lineRule="auto"/>
              <w:rPr>
                <w:rFonts w:ascii="华文仿宋" w:hAnsi="华文仿宋" w:eastAsia="华文仿宋"/>
                <w:lang w:eastAsia="zh-CN"/>
              </w:rPr>
            </w:pPr>
          </w:p>
          <w:p w14:paraId="67D3E73A">
            <w:pPr>
              <w:spacing w:line="276" w:lineRule="auto"/>
              <w:rPr>
                <w:rFonts w:ascii="华文仿宋" w:hAnsi="华文仿宋" w:eastAsia="华文仿宋"/>
                <w:lang w:eastAsia="zh-CN"/>
              </w:rPr>
            </w:pPr>
          </w:p>
          <w:p w14:paraId="72635945">
            <w:pPr>
              <w:pStyle w:val="7"/>
              <w:spacing w:before="78" w:line="219" w:lineRule="auto"/>
              <w:ind w:left="4062"/>
              <w:rPr>
                <w:rFonts w:hint="eastAsia" w:ascii="华文仿宋" w:hAnsi="华文仿宋" w:eastAsia="华文仿宋"/>
                <w:sz w:val="24"/>
                <w:szCs w:val="24"/>
                <w:lang w:eastAsia="zh-CN"/>
              </w:rPr>
            </w:pPr>
            <w:r>
              <w:rPr>
                <w:rFonts w:ascii="华文仿宋" w:hAnsi="华文仿宋" w:eastAsia="华文仿宋"/>
                <w:spacing w:val="1"/>
                <w:sz w:val="24"/>
                <w:szCs w:val="24"/>
                <w:lang w:eastAsia="zh-CN"/>
              </w:rPr>
              <w:t>暖途行动办公室</w:t>
            </w:r>
          </w:p>
          <w:p w14:paraId="166580D1">
            <w:pPr>
              <w:spacing w:line="393" w:lineRule="auto"/>
              <w:rPr>
                <w:rFonts w:ascii="华文仿宋" w:hAnsi="华文仿宋" w:eastAsia="华文仿宋"/>
                <w:lang w:eastAsia="zh-CN"/>
              </w:rPr>
            </w:pPr>
          </w:p>
          <w:p w14:paraId="2A158ABF">
            <w:pPr>
              <w:pStyle w:val="7"/>
              <w:spacing w:before="78" w:line="219" w:lineRule="auto"/>
              <w:ind w:left="3452"/>
              <w:rPr>
                <w:rFonts w:hint="eastAsia" w:ascii="华文仿宋" w:hAnsi="华文仿宋" w:eastAsia="华文仿宋"/>
                <w:sz w:val="24"/>
                <w:szCs w:val="24"/>
                <w:lang w:eastAsia="zh-CN"/>
              </w:rPr>
            </w:pPr>
            <w:r>
              <w:rPr>
                <w:rFonts w:ascii="华文仿宋" w:hAnsi="华文仿宋" w:eastAsia="华文仿宋"/>
                <w:spacing w:val="4"/>
                <w:sz w:val="24"/>
                <w:szCs w:val="24"/>
                <w:lang w:eastAsia="zh-CN"/>
              </w:rPr>
              <w:t>(中国职工发展基金会代章)</w:t>
            </w:r>
          </w:p>
          <w:p w14:paraId="0C63F03B">
            <w:pPr>
              <w:spacing w:line="356" w:lineRule="auto"/>
              <w:rPr>
                <w:rFonts w:ascii="华文仿宋" w:hAnsi="华文仿宋" w:eastAsia="华文仿宋"/>
                <w:lang w:eastAsia="zh-CN"/>
              </w:rPr>
            </w:pPr>
          </w:p>
          <w:p w14:paraId="44EC4CDD">
            <w:pPr>
              <w:pStyle w:val="7"/>
              <w:wordWrap w:val="0"/>
              <w:spacing w:before="78" w:line="219" w:lineRule="auto"/>
              <w:ind w:firstLine="222" w:firstLineChars="100"/>
              <w:jc w:val="right"/>
              <w:rPr>
                <w:rFonts w:hint="eastAsia" w:ascii="华文仿宋" w:hAnsi="华文仿宋" w:eastAsia="华文仿宋"/>
                <w:spacing w:val="-9"/>
                <w:sz w:val="24"/>
                <w:szCs w:val="24"/>
                <w:lang w:eastAsia="zh-CN"/>
              </w:rPr>
            </w:pPr>
            <w:r>
              <w:rPr>
                <w:rFonts w:ascii="华文仿宋" w:hAnsi="华文仿宋" w:eastAsia="华文仿宋"/>
                <w:spacing w:val="-9"/>
                <w:sz w:val="24"/>
                <w:szCs w:val="24"/>
              </w:rPr>
              <w:t>年</w:t>
            </w:r>
            <w:r>
              <w:rPr>
                <w:rFonts w:ascii="华文仿宋" w:hAnsi="华文仿宋" w:eastAsia="华文仿宋"/>
                <w:spacing w:val="21"/>
                <w:sz w:val="24"/>
                <w:szCs w:val="24"/>
              </w:rPr>
              <w:t xml:space="preserve"> </w:t>
            </w:r>
            <w:r>
              <w:rPr>
                <w:rFonts w:hint="eastAsia" w:ascii="华文仿宋" w:hAnsi="华文仿宋" w:eastAsia="华文仿宋"/>
                <w:spacing w:val="21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ascii="华文仿宋" w:hAnsi="华文仿宋" w:eastAsia="华文仿宋"/>
                <w:spacing w:val="-9"/>
                <w:sz w:val="24"/>
                <w:szCs w:val="24"/>
              </w:rPr>
              <w:t>月</w:t>
            </w:r>
            <w:r>
              <w:rPr>
                <w:rFonts w:ascii="华文仿宋" w:hAnsi="华文仿宋" w:eastAsia="华文仿宋"/>
                <w:spacing w:val="38"/>
                <w:sz w:val="24"/>
                <w:szCs w:val="24"/>
              </w:rPr>
              <w:t xml:space="preserve"> </w:t>
            </w:r>
            <w:r>
              <w:rPr>
                <w:rFonts w:hint="eastAsia" w:ascii="华文仿宋" w:hAnsi="华文仿宋" w:eastAsia="华文仿宋"/>
                <w:spacing w:val="38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华文仿宋" w:hAnsi="华文仿宋" w:eastAsia="华文仿宋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华文仿宋" w:hAnsi="华文仿宋" w:eastAsia="华文仿宋"/>
                <w:spacing w:val="-9"/>
                <w:sz w:val="24"/>
                <w:szCs w:val="24"/>
              </w:rPr>
              <w:t>日</w:t>
            </w:r>
            <w:r>
              <w:rPr>
                <w:rFonts w:hint="eastAsia" w:ascii="华文仿宋" w:hAnsi="华文仿宋" w:eastAsia="华文仿宋"/>
                <w:spacing w:val="-9"/>
                <w:sz w:val="24"/>
                <w:szCs w:val="24"/>
                <w:lang w:eastAsia="zh-CN"/>
              </w:rPr>
              <w:t xml:space="preserve">  </w:t>
            </w:r>
          </w:p>
          <w:p w14:paraId="6027EA1C">
            <w:pPr>
              <w:pStyle w:val="7"/>
              <w:spacing w:before="78" w:line="219" w:lineRule="auto"/>
              <w:ind w:firstLine="222" w:firstLineChars="100"/>
              <w:jc w:val="right"/>
              <w:rPr>
                <w:rFonts w:hint="eastAsia" w:ascii="华文仿宋" w:hAnsi="华文仿宋" w:eastAsia="华文仿宋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/>
                <w:spacing w:val="-9"/>
                <w:sz w:val="24"/>
                <w:szCs w:val="24"/>
                <w:lang w:eastAsia="zh-CN"/>
              </w:rPr>
              <w:t xml:space="preserve">  </w:t>
            </w:r>
          </w:p>
        </w:tc>
      </w:tr>
    </w:tbl>
    <w:p w14:paraId="04F18B21"/>
    <w:sectPr>
      <w:footerReference r:id="rId4" w:type="default"/>
      <w:pgSz w:w="11906" w:h="16838"/>
      <w:pgMar w:top="1440" w:right="1383" w:bottom="1440" w:left="14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43042F">
    <w:pPr>
      <w:pStyle w:val="2"/>
      <w:spacing w:before="1" w:line="232" w:lineRule="auto"/>
      <w:ind w:left="8195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7C3764">
    <w:pPr>
      <w:pStyle w:val="2"/>
      <w:spacing w:line="233" w:lineRule="auto"/>
      <w:ind w:left="124"/>
      <w:rPr>
        <w:rFonts w:hint="eastAsia"/>
        <w:sz w:val="29"/>
        <w:szCs w:val="29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7665E"/>
    <w:rsid w:val="00281FAE"/>
    <w:rsid w:val="00501084"/>
    <w:rsid w:val="007F3638"/>
    <w:rsid w:val="00D64AAB"/>
    <w:rsid w:val="08107348"/>
    <w:rsid w:val="0D87665E"/>
    <w:rsid w:val="46714521"/>
    <w:rsid w:val="4EE2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42"/>
      <w:szCs w:val="4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页眉 字符"/>
    <w:basedOn w:val="6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0">
    <w:name w:val="页脚 字符"/>
    <w:basedOn w:val="6"/>
    <w:link w:val="3"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356</Words>
  <Characters>367</Characters>
  <Lines>4</Lines>
  <Paragraphs>1</Paragraphs>
  <TotalTime>9</TotalTime>
  <ScaleCrop>false</ScaleCrop>
  <LinksUpToDate>false</LinksUpToDate>
  <CharactersWithSpaces>388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2025-06-19T07:22:00Z</dcterms:created>
  <dc:creator>Alfrah</dc:creator>
  <cp:lastModifiedBy>毛大毛</cp:lastModifiedBy>
  <dcterms:modified xsi:type="dcterms:W3CDTF">2025-06-19T07:37:49Z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A0AC7C23BCD5493BA3F1391AB04102ED_13</vt:lpwstr>
  </property>
  <property fmtid="{D5CDD505-2E9C-101B-9397-08002B2CF9AE}" pid="4" name="KSOTemplateDocerSaveRecord">
    <vt:lpwstr>eyJoZGlkIjoiZjExOTVmMDBhMDJiZWMwZTU2ZDMzOWJiZGJlMWYzYzkiLCJ1c2VySWQiOiI2OTY5MDQ5MTcifQ==</vt:lpwstr>
  </property>
</Properties>
</file>